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外交黑体" w:hAnsi="外交黑体" w:eastAsia="外交黑体" w:cs="外交黑体"/>
          <w:sz w:val="36"/>
          <w:szCs w:val="36"/>
          <w:vertAlign w:val="baseline"/>
          <w:lang w:val="en-US" w:eastAsia="zh-CN"/>
        </w:rPr>
      </w:pPr>
      <w:r>
        <w:rPr>
          <w:rFonts w:hint="eastAsia" w:ascii="外交黑体" w:hAnsi="外交黑体" w:eastAsia="外交黑体" w:cs="外交黑体"/>
          <w:sz w:val="36"/>
          <w:szCs w:val="36"/>
          <w:vertAlign w:val="baseline"/>
          <w:lang w:val="en-US" w:eastAsia="zh-CN"/>
        </w:rPr>
        <w:t>律师事务所名单</w:t>
      </w:r>
    </w:p>
    <w:tbl>
      <w:tblPr>
        <w:tblStyle w:val="3"/>
        <w:tblpPr w:leftFromText="180" w:rightFromText="180" w:vertAnchor="text" w:horzAnchor="page" w:tblpX="1425" w:tblpY="571"/>
        <w:tblOverlap w:val="never"/>
        <w:tblW w:w="14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3480"/>
        <w:gridCol w:w="3915"/>
        <w:gridCol w:w="3450"/>
        <w:gridCol w:w="2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外交粗仿宋" w:hAnsi="外交粗仿宋" w:eastAsia="外交粗仿宋" w:cs="外交粗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外交粗仿宋" w:hAnsi="外交粗仿宋" w:eastAsia="外交粗仿宋" w:cs="外交粗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32"/>
                <w:szCs w:val="32"/>
                <w:vertAlign w:val="baseline"/>
                <w:lang w:eastAsia="zh-CN"/>
              </w:rPr>
              <w:t>名称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外交粗仿宋" w:hAnsi="外交粗仿宋" w:eastAsia="外交粗仿宋" w:cs="外交粗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32"/>
                <w:szCs w:val="32"/>
                <w:vertAlign w:val="baseline"/>
                <w:lang w:eastAsia="zh-CN"/>
              </w:rPr>
              <w:t>地址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外交粗仿宋" w:hAnsi="外交粗仿宋" w:eastAsia="外交粗仿宋" w:cs="外交粗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32"/>
                <w:szCs w:val="32"/>
                <w:vertAlign w:val="baseline"/>
                <w:lang w:eastAsia="zh-CN"/>
              </w:rPr>
              <w:t>联系人及电话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外交粗仿宋" w:hAnsi="外交粗仿宋" w:eastAsia="外交粗仿宋" w:cs="外交粗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32"/>
                <w:szCs w:val="32"/>
                <w:vertAlign w:val="baseline"/>
                <w:lang w:eastAsia="zh-CN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80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HABESHA LEGAL ADVOCATES LLP</w:t>
            </w:r>
          </w:p>
        </w:tc>
        <w:tc>
          <w:tcPr>
            <w:tcW w:w="391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Addis Ababa, Kirkos Sub-City, H.No. 017)</w:t>
            </w:r>
          </w:p>
        </w:tc>
        <w:tc>
          <w:tcPr>
            <w:tcW w:w="3450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(Mr. Wubshet Demisse Seyoum) - 0911448223  </w:t>
            </w:r>
          </w:p>
        </w:tc>
        <w:tc>
          <w:tcPr>
            <w:tcW w:w="2304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480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Dagnachew &amp; Mahlet Law Firm LLP</w:t>
            </w:r>
          </w:p>
        </w:tc>
        <w:tc>
          <w:tcPr>
            <w:tcW w:w="391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Addis Ababa, Yeka Sub-City, W.07, Comet Building, HH.No. 406)</w:t>
            </w:r>
          </w:p>
        </w:tc>
        <w:tc>
          <w:tcPr>
            <w:tcW w:w="3450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(Mr. Dagnachew Tesfaye Abtew) - 0911401382</w:t>
            </w:r>
          </w:p>
        </w:tc>
        <w:tc>
          <w:tcPr>
            <w:tcW w:w="2304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Info@dmethiolawyers.com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Mehrteab &amp; Getu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Advocates LLP 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Addis Ababa, Kirkos Sub-City, W.09, H.No. 1146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(Mr. Mihretaab Leul Kokeb) - 0911209155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mehrteab@mehrteableul.com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Aman &amp; Partners Legal Service LLP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Addis Ababa, Kirkos Sub-City, W.03, H, No. 404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(Mr. Aman Assefa Adhana) - 0911975810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info@aaclo.com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Addis  Mohammed &amp; Associates advocacy  service  LLP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Addis Ababa, Lideta Sub-City, W.10, H, No. 07/539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(Mr. Addis Mohammed Ewnetu)- 0912074241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info@addisassolawfirm.com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Pineal Legal Advocates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LLP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Addis Ababa, Kirkos Sub-City, W.4, H, No. 1004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( Mrs. Frehiwot Teshome Demisse) - 0911785138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5A law firm LLP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Addis Ababa, Bole Sub-City, W.3, H, No. (New)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(Mr. Ali Mohammed Ali)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-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0116504949/0922740222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ab/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5Aadmin@5alawoffice.com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TBEST LAW LLP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Addis Ababa. Kirkos W.09, H.No. 402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(Dr. Tadesse Lencho Gemechu) - 0913064970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taddese@tbestlaw.com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Dadimos and partners Legal  Services LLP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Addis Ababa., Kirkos, W.09, Rizk House Bld., 5th Floor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(Dr. Dadimos Haile Zeleke) -  0969959110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Integra Law Firm LLP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Addis Abab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 Arada, W. 01, Office No. 102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(Mr. Esayas Ayele Asrat) - 0913246371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Esayas120@gmail.com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Kairos law firm LLP</w:t>
            </w:r>
            <w:r>
              <w:rPr>
                <w:rFonts w:hint="default" w:ascii="Times New Roman" w:hAnsi="Times New Roman" w:cs="Times New Roman"/>
              </w:rPr>
              <w:tab/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Addis Ababa., Lemi Kura, W.05, Office No. New</w:t>
            </w:r>
            <w:r>
              <w:rPr>
                <w:rFonts w:hint="default" w:ascii="Times New Roman" w:hAnsi="Times New Roman" w:cs="Times New Roman"/>
              </w:rPr>
              <w:tab/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(Mr. Habtamu Bazezew Alemu ) - 0911485407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SNA Law FirmL.L.P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Addis Ababa., Bole, W. 02, Alex Bld. 2nd Floor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(Mr. Semaw Nigatu Alemu) - 0911435044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Awgichew&amp;Masresha Advocacy Service LLP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Nifas Silk Lafto, W. 02, Office No. 205/202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 (Mr. Awgchew Kibret W.Tsadik) - 0911471607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3480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ameru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WondmAgegnehu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and Partners Legal ServiceLLP</w:t>
            </w:r>
          </w:p>
        </w:tc>
        <w:tc>
          <w:tcPr>
            <w:tcW w:w="3915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Addis Ababa , Bole, W. 03, Meti Office Park, Office No. 210</w:t>
            </w:r>
          </w:p>
        </w:tc>
        <w:tc>
          <w:tcPr>
            <w:tcW w:w="3450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(Mr. Weynalem W.senbet Weldeyes) - 0911662941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FekaduPetros and Partners Legal Service LLP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Addis Ababa. Kirkos, W.02, Sterling Bld. 5th Floor, Office No. 5-01B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(Mr. Fikadu Petros G.Meskel) - 091912426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Metassebia Law Group LLP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Addis Ababa., Kirkos, W.09, CETU Bld, Office No. 910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(Mr. Metasebia Hailu Zeleke) - 0911243438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Makuta Law Firm Limited Liability Partnership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Addis Ababa., Bole, W.12, Office No. New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(Mrs. Meseret Seyoum Tafese) - 0911235731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Ethio Legal Shield Limited Liability Partnership(ELS LLP)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 Addis Ababa. , W. 09, Electric World Bld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(Mr. Tewodrso Bahiru Fikadu) - 0911228447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Legacy Law Firm Limited Liability Partnership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Llaw Firm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Addis Ababa., Bole, W.02, Mega Bld. Office No. 329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(Mr. Temesgen G/Silassie Chirom) - 0911228085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MERAHE Law Firm  Limited  Liability Partnership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Addis Ababa, Kirkos, W. 08, H.No. 388/709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(Mr. Eliyas Fikru Yehualashet) -0913364378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GUMA ADVOCATES LIMITED LIABILITY PARTNERSHIP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Addis Ababa. Nifas Silk Lafto, W.01, H.No. New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Mr. Desa Bulcha Nemomsa) - 0911628618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Ethio-Alliance Advocates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Limited Liability Partnership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Addis Ababa. , Yeka, W. 07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(Mr. Yehualashet Tamiru Tegegn) - 0922446759 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MAKKOBILLI LAW FIRM LLP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Addis Ababa. Kirkos, W. 03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(Mr. Manaye Abera Shagirdi) - 0911272587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YONAS AND MERHAWI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LAW FIRM LLP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Tigray, Mekelle, Semien Sub-city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(Mr. Merhawi Legesse Mebrahtu) - 0913592979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3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348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BezaTelaye Law Firm Limited Liability Partnership</w:t>
            </w:r>
          </w:p>
        </w:tc>
        <w:tc>
          <w:tcPr>
            <w:tcW w:w="391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Addis Ababa., Lemi Kura, Palm Bld. Office No. 710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(Mr. Tilaye Tegegn Wendim) - 0911203818</w:t>
            </w:r>
          </w:p>
        </w:tc>
        <w:tc>
          <w:tcPr>
            <w:tcW w:w="23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</w:tbl>
    <w:p>
      <w:pPr>
        <w:jc w:val="center"/>
        <w:rPr>
          <w:rFonts w:hint="eastAsia" w:ascii="外交黑体" w:hAnsi="外交黑体" w:eastAsia="外交黑体" w:cs="外交黑体"/>
          <w:b/>
          <w:bCs/>
          <w:sz w:val="36"/>
          <w:szCs w:val="36"/>
          <w:vertAlign w:val="baseline"/>
          <w:lang w:val="en-US" w:eastAsia="zh-CN"/>
        </w:rPr>
      </w:pP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温馨提示：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    （一）名单内有关信息系从公开渠道获得，仅供参考，请当事人自行决定是否向有关</w:t>
      </w:r>
      <w:r>
        <w:rPr>
          <w:rFonts w:hint="eastAsia"/>
          <w:b/>
          <w:bCs/>
          <w:lang w:eastAsia="zh-CN"/>
        </w:rPr>
        <w:t>律师事务所或</w:t>
      </w:r>
      <w:r>
        <w:rPr>
          <w:rFonts w:hint="eastAsia"/>
          <w:b/>
          <w:bCs/>
        </w:rPr>
        <w:t>人员寻求服务，有关费用由</w:t>
      </w:r>
      <w:r>
        <w:rPr>
          <w:rFonts w:hint="eastAsia"/>
          <w:b/>
          <w:bCs/>
          <w:lang w:eastAsia="zh-CN"/>
        </w:rPr>
        <w:t>当事人</w:t>
      </w:r>
      <w:bookmarkStart w:id="0" w:name="_GoBack"/>
      <w:bookmarkEnd w:id="0"/>
      <w:r>
        <w:rPr>
          <w:rFonts w:hint="eastAsia"/>
          <w:b/>
          <w:bCs/>
        </w:rPr>
        <w:t>自行承担；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    （二）将有关</w:t>
      </w:r>
      <w:r>
        <w:rPr>
          <w:rFonts w:hint="eastAsia"/>
          <w:b/>
          <w:bCs/>
          <w:lang w:eastAsia="zh-CN"/>
        </w:rPr>
        <w:t>律所</w:t>
      </w:r>
      <w:r>
        <w:rPr>
          <w:rFonts w:hint="eastAsia"/>
          <w:b/>
          <w:bCs/>
        </w:rPr>
        <w:t>列入名单，不表明对其资质水平的认可或专业能力、品德的确认，亦不对个案处理结果承担任何责任；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    （三）名单内有关信息可能在收入名单后已发生变化；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    （四）名单内序号并不具有实际排名意义；</w:t>
      </w:r>
    </w:p>
    <w:p>
      <w:pPr>
        <w:rPr>
          <w:b/>
          <w:bCs/>
        </w:rPr>
      </w:pPr>
      <w:r>
        <w:rPr>
          <w:rFonts w:hint="eastAsia"/>
          <w:b/>
          <w:bCs/>
        </w:rPr>
        <w:t xml:space="preserve">     如您向名单内有关</w:t>
      </w:r>
      <w:r>
        <w:rPr>
          <w:rFonts w:hint="eastAsia"/>
          <w:b/>
          <w:bCs/>
          <w:lang w:eastAsia="zh-CN"/>
        </w:rPr>
        <w:t>律所</w:t>
      </w:r>
      <w:r>
        <w:rPr>
          <w:rFonts w:hint="eastAsia"/>
          <w:b/>
          <w:bCs/>
        </w:rPr>
        <w:t>寻求</w:t>
      </w:r>
      <w:r>
        <w:rPr>
          <w:rFonts w:hint="eastAsia"/>
          <w:b/>
          <w:bCs/>
          <w:lang w:eastAsia="zh-CN"/>
        </w:rPr>
        <w:t>法律服务</w:t>
      </w:r>
      <w:r>
        <w:rPr>
          <w:rFonts w:hint="eastAsia"/>
          <w:b/>
          <w:bCs/>
        </w:rPr>
        <w:t>，即为同意以上说明。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D289D"/>
    <w:rsid w:val="10F309CB"/>
    <w:rsid w:val="1B831EBA"/>
    <w:rsid w:val="1F7C63C3"/>
    <w:rsid w:val="1FC36028"/>
    <w:rsid w:val="2F3852CA"/>
    <w:rsid w:val="439A3DBF"/>
    <w:rsid w:val="45A616D6"/>
    <w:rsid w:val="555A4099"/>
    <w:rsid w:val="57047D09"/>
    <w:rsid w:val="5B264D76"/>
    <w:rsid w:val="603770AB"/>
    <w:rsid w:val="7497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72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2024-04-15T08:38:00Z</dcterms:created>
  <dc:creator>wjb</dc:creator>
  <cp:lastModifiedBy>ShiYongRen</cp:lastModifiedBy>
  <cp:lastPrinted>2024-04-16T11:41:00Z</cp:lastPrinted>
  <dcterms:modified xsi:type="dcterms:W3CDTF">2024-04-17T13:39:10Z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